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E589" w14:textId="77777777" w:rsidR="00B07D89" w:rsidRPr="00912B01" w:rsidRDefault="00B07D89" w:rsidP="00B07D89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473257"/>
      <w:r w:rsidRPr="00912B01">
        <w:t>Karta kontrolna do dokumentu Raport odpisów aktualizujących (KK-30/142)</w:t>
      </w:r>
      <w:bookmarkEnd w:id="0"/>
    </w:p>
    <w:p w14:paraId="5F456D71" w14:textId="77777777" w:rsidR="00B07D89" w:rsidRPr="00912B01" w:rsidRDefault="00B07D89" w:rsidP="00B07D89">
      <w:r w:rsidRPr="00912B01">
        <w:rPr>
          <w:bCs/>
          <w:noProof/>
        </w:rPr>
        <w:t>.........................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B6885" wp14:editId="1A25B8C5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8255" t="8890" r="10795" b="10160"/>
                <wp:wrapNone/>
                <wp:docPr id="13300" name="Rectangle 13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D60D" w14:textId="77777777" w:rsidR="00B07D89" w:rsidRPr="008D2C1E" w:rsidRDefault="00B07D89" w:rsidP="00B07D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KK-30</w:t>
                            </w:r>
                            <w:r w:rsidRPr="008D2C1E">
                              <w:rPr>
                                <w:b/>
                              </w:rPr>
                              <w:t>/</w:t>
                            </w:r>
                            <w:r>
                              <w:rPr>
                                <w:b/>
                              </w:rPr>
                              <w:t>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B6885" id="Rectangle 13109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" fillcolor="silver">
                <v:textbox>
                  <w:txbxContent>
                    <w:p w14:paraId="777FD60D" w14:textId="77777777" w:rsidR="00B07D89" w:rsidRPr="008D2C1E" w:rsidRDefault="00B07D89" w:rsidP="00B07D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KK-30</w:t>
                      </w:r>
                      <w:r w:rsidRPr="008D2C1E">
                        <w:rPr>
                          <w:b/>
                        </w:rPr>
                        <w:t>/</w:t>
                      </w:r>
                      <w:r>
                        <w:rPr>
                          <w:b/>
                        </w:rPr>
                        <w:t>142</w:t>
                      </w:r>
                    </w:p>
                  </w:txbxContent>
                </v:textbox>
              </v:rect>
            </w:pict>
          </mc:Fallback>
        </mc:AlternateContent>
      </w:r>
    </w:p>
    <w:p w14:paraId="05847C7E" w14:textId="77777777" w:rsidR="00B07D89" w:rsidRPr="00912B01" w:rsidRDefault="00B07D89" w:rsidP="00B07D89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"/>
        <w:gridCol w:w="2723"/>
        <w:gridCol w:w="1113"/>
        <w:gridCol w:w="1259"/>
        <w:gridCol w:w="1259"/>
        <w:gridCol w:w="1242"/>
        <w:gridCol w:w="1255"/>
      </w:tblGrid>
      <w:tr w:rsidR="00B07D89" w:rsidRPr="00912B01" w14:paraId="24559DD5" w14:textId="77777777" w:rsidTr="002A3E01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8AB97" w14:textId="77777777" w:rsidR="00B07D89" w:rsidRPr="00912B01" w:rsidRDefault="00B07D89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912B01">
              <w:rPr>
                <w:sz w:val="22"/>
                <w:szCs w:val="22"/>
              </w:rPr>
              <w:t xml:space="preserve">KARTA KONTROLNA DO DOKUMENTU </w:t>
            </w:r>
          </w:p>
          <w:p w14:paraId="4FCB9413" w14:textId="77777777" w:rsidR="00B07D89" w:rsidRPr="00912B01" w:rsidRDefault="00B07D89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912B01">
              <w:rPr>
                <w:bCs/>
                <w:sz w:val="22"/>
                <w:szCs w:val="22"/>
              </w:rPr>
              <w:t xml:space="preserve"> „RAPORT ODPISÓW AKTUALIZUJĄCYCH”</w:t>
            </w:r>
          </w:p>
          <w:p w14:paraId="4FFC7D09" w14:textId="77777777" w:rsidR="00B07D89" w:rsidRPr="00912B01" w:rsidRDefault="00B07D89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912B01">
              <w:rPr>
                <w:bCs/>
                <w:sz w:val="22"/>
                <w:szCs w:val="22"/>
              </w:rPr>
              <w:t>(dla transakcji objętych 0,5% próbą losową)</w:t>
            </w:r>
          </w:p>
        </w:tc>
      </w:tr>
      <w:tr w:rsidR="00B07D89" w:rsidRPr="00912B01" w14:paraId="7E844E57" w14:textId="77777777" w:rsidTr="002A3E01">
        <w:trPr>
          <w:trHeight w:val="12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0394CCE0" w14:textId="77777777" w:rsidR="00B07D89" w:rsidRPr="00912B01" w:rsidRDefault="00B07D89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B07D89" w:rsidRPr="00912B01" w14:paraId="05FB5F1F" w14:textId="77777777" w:rsidTr="002A3E01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34BE5CD0" w14:textId="77777777" w:rsidR="00B07D89" w:rsidRPr="00912B01" w:rsidRDefault="00B07D89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912B01">
              <w:rPr>
                <w:bCs/>
                <w:smallCaps/>
                <w:sz w:val="16"/>
                <w:szCs w:val="16"/>
              </w:rPr>
              <w:t>NR:  …</w:t>
            </w:r>
            <w:proofErr w:type="gramEnd"/>
            <w:r w:rsidRPr="00912B01">
              <w:rPr>
                <w:bCs/>
                <w:smallCaps/>
                <w:sz w:val="16"/>
                <w:szCs w:val="16"/>
              </w:rPr>
              <w:t>……</w:t>
            </w:r>
            <w:r>
              <w:rPr>
                <w:bCs/>
                <w:smallCaps/>
                <w:sz w:val="16"/>
                <w:szCs w:val="16"/>
              </w:rPr>
              <w:t>*</w:t>
            </w:r>
            <w:r w:rsidRPr="00912B01">
              <w:rPr>
                <w:bCs/>
                <w:smallCaps/>
                <w:sz w:val="16"/>
                <w:szCs w:val="16"/>
              </w:rPr>
              <w:t xml:space="preserve"> Z DNIA: ……………...</w:t>
            </w:r>
            <w:r>
              <w:rPr>
                <w:bCs/>
                <w:smallCaps/>
                <w:sz w:val="16"/>
                <w:szCs w:val="16"/>
              </w:rPr>
              <w:t>**</w:t>
            </w:r>
          </w:p>
        </w:tc>
      </w:tr>
      <w:tr w:rsidR="00B07D89" w:rsidRPr="00912B01" w14:paraId="2F95EAD3" w14:textId="77777777" w:rsidTr="002A3E01">
        <w:trPr>
          <w:trHeight w:val="70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B07D89" w:rsidRPr="00912B01" w14:paraId="0BD77924" w14:textId="77777777" w:rsidTr="002A3E01">
              <w:trPr>
                <w:jc w:val="center"/>
              </w:trPr>
              <w:tc>
                <w:tcPr>
                  <w:tcW w:w="1794" w:type="dxa"/>
                </w:tcPr>
                <w:p w14:paraId="177CEDA6" w14:textId="77777777" w:rsidR="00B07D89" w:rsidRPr="00912B01" w:rsidRDefault="00B07D89" w:rsidP="002A3E01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912B01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2EB5B46D" w14:textId="77777777" w:rsidR="00B07D89" w:rsidRPr="00912B01" w:rsidRDefault="00B07D89" w:rsidP="002A3E01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912B01">
                    <w:rPr>
                      <w:b/>
                      <w:bCs/>
                    </w:rPr>
                    <w:t>….................... do .......................</w:t>
                  </w:r>
                </w:p>
              </w:tc>
            </w:tr>
            <w:tr w:rsidR="00B07D89" w:rsidRPr="00912B01" w14:paraId="3C40A59E" w14:textId="77777777" w:rsidTr="002A3E01">
              <w:trPr>
                <w:jc w:val="center"/>
              </w:trPr>
              <w:tc>
                <w:tcPr>
                  <w:tcW w:w="1794" w:type="dxa"/>
                </w:tcPr>
                <w:p w14:paraId="644F0EC0" w14:textId="77777777" w:rsidR="00B07D89" w:rsidRPr="00912B01" w:rsidRDefault="00B07D89" w:rsidP="002A3E01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47F5D030" w14:textId="77777777" w:rsidR="00B07D89" w:rsidRPr="00912B01" w:rsidRDefault="00B07D89" w:rsidP="002A3E01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912B01">
                    <w:rPr>
                      <w:b/>
                      <w:bCs/>
                    </w:rPr>
                    <w:t>DATA KG: ………</w:t>
                  </w:r>
                  <w:proofErr w:type="gramStart"/>
                  <w:r w:rsidRPr="00912B01">
                    <w:rPr>
                      <w:b/>
                      <w:bCs/>
                    </w:rPr>
                    <w:t>…….</w:t>
                  </w:r>
                  <w:proofErr w:type="gramEnd"/>
                  <w:r w:rsidRPr="00912B01">
                    <w:rPr>
                      <w:b/>
                      <w:bCs/>
                    </w:rPr>
                    <w:t>.</w:t>
                  </w:r>
                </w:p>
              </w:tc>
            </w:tr>
            <w:tr w:rsidR="00B07D89" w:rsidRPr="00912B01" w14:paraId="1367F7F9" w14:textId="77777777" w:rsidTr="002A3E01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171E729F" w14:textId="77777777" w:rsidR="00B07D89" w:rsidRPr="00912B01" w:rsidRDefault="00B07D89" w:rsidP="002A3E01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061FF789" w14:textId="77777777" w:rsidR="00B07D89" w:rsidRPr="00912B01" w:rsidRDefault="00B07D89" w:rsidP="002A3E01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16A0BD96" w14:textId="77777777" w:rsidR="00B07D89" w:rsidRPr="00912B01" w:rsidRDefault="00B07D89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B07D89" w:rsidRPr="00912B01" w14:paraId="7B5D5ACD" w14:textId="77777777" w:rsidTr="002A3E01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255E777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single" w:sz="4" w:space="0" w:color="auto"/>
            </w:tcBorders>
          </w:tcPr>
          <w:p w14:paraId="341B0A9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3342E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587F3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B07D89" w:rsidRPr="00912B01" w14:paraId="18B4E903" w14:textId="77777777" w:rsidTr="002A3E01">
        <w:trPr>
          <w:trHeight w:val="55"/>
        </w:trPr>
        <w:tc>
          <w:tcPr>
            <w:tcW w:w="22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16F65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B5885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FD68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A7098A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A19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B07D89" w:rsidRPr="00912B01" w14:paraId="30AE5F10" w14:textId="77777777" w:rsidTr="002A3E01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5BD2AE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A. Kontrola Zbiorcza</w:t>
            </w:r>
          </w:p>
        </w:tc>
      </w:tr>
      <w:tr w:rsidR="00B07D89" w:rsidRPr="00912B01" w14:paraId="4482096F" w14:textId="77777777" w:rsidTr="002A3E01">
        <w:trPr>
          <w:trHeight w:val="43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1BA69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2092" w14:textId="77777777" w:rsidR="00B07D89" w:rsidRPr="00912B01" w:rsidRDefault="00B07D89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dokument „Raport odpisów aktualizujących” wpłynął w formie elektronicznej?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32D06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30A8E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D8DF73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10DF9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1DE71881" w14:textId="77777777" w:rsidTr="002A3E01">
        <w:trPr>
          <w:trHeight w:val="52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0CA74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A9E4" w14:textId="77777777" w:rsidR="00B07D89" w:rsidRPr="00912B01" w:rsidRDefault="00B07D89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dokument „Raport odpisów aktualizujących” wpłynął z </w:t>
            </w:r>
            <w:proofErr w:type="gramStart"/>
            <w:r w:rsidRPr="00912B01">
              <w:rPr>
                <w:bCs/>
                <w:sz w:val="14"/>
                <w:szCs w:val="14"/>
              </w:rPr>
              <w:t>zachowaniem  przyjętych</w:t>
            </w:r>
            <w:proofErr w:type="gramEnd"/>
            <w:r w:rsidRPr="00912B01">
              <w:rPr>
                <w:bCs/>
                <w:sz w:val="14"/>
                <w:szCs w:val="14"/>
              </w:rPr>
              <w:t xml:space="preserve">  terminów jego obiegu, określonych w obowiązującej procedurze?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A9834C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EAA91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8239BD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E0949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3960A676" w14:textId="77777777" w:rsidTr="002A3E01">
        <w:trPr>
          <w:trHeight w:val="49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BE51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FEC5" w14:textId="77777777" w:rsidR="00B07D89" w:rsidRPr="00912B01" w:rsidRDefault="00B07D89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raport zawiera indywidualne informacje o nr beneficjenta, nr sprawy, rodzaju operacji, kwocie zabezpieczeń, okresie przeterminowania, statusie wierzytelności, stopniu objęcia odpisem, kwocie aktualizacji odpisu, dacie aktualizacji odpisu?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2A122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C7FD3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D09FD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0BAF2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530364C6" w14:textId="77777777" w:rsidTr="002A3E01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EE0D2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4.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3BDF8" w14:textId="77777777" w:rsidR="00B07D89" w:rsidRPr="00912B01" w:rsidRDefault="00B07D89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suma ogólna raportu jest zgodna z zapisami w księgach </w:t>
            </w:r>
            <w:r>
              <w:rPr>
                <w:bCs/>
                <w:sz w:val="14"/>
                <w:szCs w:val="14"/>
              </w:rPr>
              <w:t>ARiMR</w:t>
            </w:r>
            <w:r w:rsidRPr="00912B01">
              <w:rPr>
                <w:bCs/>
                <w:sz w:val="14"/>
                <w:szCs w:val="14"/>
              </w:rPr>
              <w:t xml:space="preserve"> prowadzonych dla PROW 2007-2013?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B993A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22083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95FE48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EF1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1342B2F7" w14:textId="77777777" w:rsidTr="002A3E01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D5D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B. Kontrola Szczegółowa</w:t>
            </w:r>
          </w:p>
        </w:tc>
      </w:tr>
      <w:tr w:rsidR="00B07D89" w:rsidRPr="00912B01" w14:paraId="17B28FE8" w14:textId="77777777" w:rsidTr="002A3E01">
        <w:trPr>
          <w:trHeight w:val="227"/>
        </w:trPr>
        <w:tc>
          <w:tcPr>
            <w:tcW w:w="21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8773D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319E8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Numery pozycji „Raportu odpisów aktualizujących” wybrane do 0,5% kontroli szczegółowej przez dekretującego i księgującego wykazane są w załączniku do niniejszej Karty Kontrolnej.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59C5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B0C0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A890A4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3B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6270480F" w14:textId="77777777" w:rsidTr="002A3E01">
        <w:trPr>
          <w:trHeight w:val="57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76464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31125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wybrane przez dekretującego i księgującego do kontroli losowej odpisy (korekty) aktualizujące należności zostały zadekretowane z właściwą datą KG na odpowiednie konta księgowe prowadzone w księgach </w:t>
            </w:r>
            <w:proofErr w:type="gramStart"/>
            <w:r>
              <w:rPr>
                <w:bCs/>
                <w:sz w:val="14"/>
                <w:szCs w:val="14"/>
              </w:rPr>
              <w:t>ARiMR</w:t>
            </w:r>
            <w:r w:rsidRPr="00912B01">
              <w:rPr>
                <w:bCs/>
                <w:sz w:val="14"/>
                <w:szCs w:val="14"/>
              </w:rPr>
              <w:t xml:space="preserve">  dla</w:t>
            </w:r>
            <w:proofErr w:type="gramEnd"/>
            <w:r w:rsidRPr="00912B01">
              <w:rPr>
                <w:bCs/>
                <w:sz w:val="14"/>
                <w:szCs w:val="14"/>
              </w:rPr>
              <w:t xml:space="preserve"> PROW 2007-2013?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5707E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94028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6F02B8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0B8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517B45F7" w14:textId="77777777" w:rsidTr="002A3E01">
        <w:trPr>
          <w:trHeight w:val="57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8962DC" w14:textId="77777777" w:rsidR="00B07D89" w:rsidRPr="00E37CB8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4"/>
                <w:szCs w:val="14"/>
              </w:rPr>
            </w:pPr>
            <w:r w:rsidRPr="00E37CB8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24B9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został zachowany termin wykonania wszystkich czynności przewidziany w procedurach </w:t>
            </w:r>
            <w:proofErr w:type="gramStart"/>
            <w:r w:rsidRPr="00912B01">
              <w:rPr>
                <w:bCs/>
                <w:sz w:val="14"/>
                <w:szCs w:val="14"/>
              </w:rPr>
              <w:t>księgowych ?</w:t>
            </w:r>
            <w:proofErr w:type="gramEnd"/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BC0F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67ACE2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60476D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EB99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7D89" w:rsidRPr="00912B01" w14:paraId="3899A839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287" w:type="pct"/>
            <w:gridSpan w:val="3"/>
          </w:tcPr>
          <w:p w14:paraId="0137F87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5B4397A3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B1D4113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C565AAE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7E1AAD0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0762D318" w14:textId="77777777" w:rsidR="00B07D89" w:rsidRPr="006D0A33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548F7E9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B5BAEB1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7497851" w14:textId="77777777" w:rsidR="00B07D89" w:rsidRPr="00912B01" w:rsidRDefault="00B07D89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B07D89" w:rsidRPr="00912B01" w14:paraId="58401F4F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287" w:type="pct"/>
            <w:gridSpan w:val="3"/>
          </w:tcPr>
          <w:p w14:paraId="79D762A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56F0999A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351" w:type="pct"/>
            <w:gridSpan w:val="2"/>
            <w:tcBorders>
              <w:left w:val="single" w:sz="12" w:space="0" w:color="auto"/>
            </w:tcBorders>
          </w:tcPr>
          <w:p w14:paraId="67418960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  <w:tr w:rsidR="00B07D89" w:rsidRPr="00912B01" w14:paraId="35A832B1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2"/>
        </w:trPr>
        <w:tc>
          <w:tcPr>
            <w:tcW w:w="2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812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pismo przewodnie do zautoryzowanego przez DZN dokumentu „Raport odpisów aktualizujących” zawiera:</w:t>
            </w:r>
          </w:p>
          <w:p w14:paraId="6288635E" w14:textId="77777777" w:rsidR="00B07D89" w:rsidRPr="00912B01" w:rsidRDefault="00B07D89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- informacje </w:t>
            </w:r>
            <w:r w:rsidRPr="00912B01">
              <w:rPr>
                <w:sz w:val="14"/>
                <w:szCs w:val="14"/>
              </w:rPr>
              <w:t>o prawidłowości i kompletności naliczonych odpisów aktualizujących wartość należności do wszystkich należności zarejestrowanych w Księdze Dłużników</w:t>
            </w:r>
          </w:p>
          <w:p w14:paraId="2558FC45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- informacje o zgodności danych zatwierdzonych w systemie </w:t>
            </w:r>
            <w:r>
              <w:rPr>
                <w:bCs/>
                <w:sz w:val="14"/>
                <w:szCs w:val="14"/>
              </w:rPr>
              <w:t xml:space="preserve">EBS UE </w:t>
            </w:r>
            <w:r w:rsidRPr="00912B01">
              <w:rPr>
                <w:bCs/>
                <w:sz w:val="14"/>
                <w:szCs w:val="14"/>
              </w:rPr>
              <w:t>„</w:t>
            </w:r>
            <w:r>
              <w:rPr>
                <w:bCs/>
                <w:sz w:val="14"/>
                <w:szCs w:val="14"/>
              </w:rPr>
              <w:t>M</w:t>
            </w:r>
            <w:r w:rsidRPr="00912B01">
              <w:rPr>
                <w:bCs/>
                <w:sz w:val="14"/>
                <w:szCs w:val="14"/>
              </w:rPr>
              <w:t>oduł Należności” w zakresie dokonanych odpisów aktualizujących,</w:t>
            </w:r>
          </w:p>
          <w:p w14:paraId="61D2A4DA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12B01">
              <w:rPr>
                <w:bCs/>
                <w:sz w:val="14"/>
                <w:szCs w:val="14"/>
              </w:rPr>
              <w:t>- informację o kwocie dokonanych odpisów aktualizujących i zostało podpisane przez Dyrektora DZN lub osobę upoważnioną?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90B2B7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6C8F6020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53679B0B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8B3D2BB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B07D89" w:rsidRPr="00912B01" w14:paraId="01940510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64"/>
        </w:trPr>
        <w:tc>
          <w:tcPr>
            <w:tcW w:w="2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7337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29C052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1C4049A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7F13041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AD5232D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B365F7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65B8ECC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181E853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FBA852F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B07D89" w:rsidRPr="00912B01" w14:paraId="4E5A3056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63"/>
        </w:trPr>
        <w:tc>
          <w:tcPr>
            <w:tcW w:w="2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801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F2E3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otrzymującą</w:t>
            </w:r>
          </w:p>
        </w:tc>
        <w:tc>
          <w:tcPr>
            <w:tcW w:w="13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E078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 xml:space="preserve">Data i dane systemowe identyfikujące Naczelnika </w:t>
            </w:r>
            <w:proofErr w:type="spellStart"/>
            <w:r w:rsidRPr="00D867EA">
              <w:rPr>
                <w:color w:val="000000"/>
                <w:sz w:val="12"/>
                <w:szCs w:val="12"/>
              </w:rPr>
              <w:t>WEPROWFSiS</w:t>
            </w:r>
            <w:proofErr w:type="spellEnd"/>
            <w:r w:rsidRPr="00D867EA">
              <w:rPr>
                <w:color w:val="000000"/>
                <w:sz w:val="12"/>
                <w:szCs w:val="12"/>
              </w:rPr>
              <w:t xml:space="preserve"> lub osobę upoważnioną</w:t>
            </w:r>
          </w:p>
        </w:tc>
      </w:tr>
      <w:tr w:rsidR="00B07D89" w:rsidRPr="00912B01" w14:paraId="1B50723E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63"/>
        </w:trPr>
        <w:tc>
          <w:tcPr>
            <w:tcW w:w="228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D3DCA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5E6B10E" w14:textId="77777777" w:rsidR="00B07D89" w:rsidRPr="001D2646" w:rsidRDefault="00B07D89" w:rsidP="002A3E01">
            <w:pPr>
              <w:widowControl w:val="0"/>
              <w:autoSpaceDE w:val="0"/>
              <w:autoSpaceDN w:val="0"/>
              <w:adjustRightInd w:val="0"/>
              <w:rPr>
                <w:i/>
                <w:sz w:val="10"/>
                <w:szCs w:val="10"/>
              </w:rPr>
            </w:pPr>
            <w:r w:rsidRPr="001D2646">
              <w:rPr>
                <w:i/>
                <w:sz w:val="10"/>
                <w:szCs w:val="10"/>
              </w:rPr>
              <w:t>*</w:t>
            </w:r>
            <w:r>
              <w:rPr>
                <w:i/>
                <w:sz w:val="10"/>
                <w:szCs w:val="10"/>
              </w:rPr>
              <w:t xml:space="preserve"> </w:t>
            </w:r>
            <w:r w:rsidRPr="001D2646">
              <w:rPr>
                <w:i/>
                <w:sz w:val="10"/>
                <w:szCs w:val="10"/>
              </w:rPr>
              <w:t xml:space="preserve">Należy wpisać nr </w:t>
            </w:r>
            <w:proofErr w:type="spellStart"/>
            <w:r w:rsidRPr="001D2646">
              <w:rPr>
                <w:i/>
                <w:sz w:val="10"/>
                <w:szCs w:val="10"/>
              </w:rPr>
              <w:t>Group</w:t>
            </w:r>
            <w:proofErr w:type="spellEnd"/>
            <w:r w:rsidRPr="001D2646">
              <w:rPr>
                <w:i/>
                <w:sz w:val="10"/>
                <w:szCs w:val="10"/>
              </w:rPr>
              <w:t xml:space="preserve"> ID z dokumentu „raport odpisów aktualizujących”,</w:t>
            </w:r>
          </w:p>
          <w:p w14:paraId="6E234218" w14:textId="77777777" w:rsidR="00B07D89" w:rsidRPr="001D2646" w:rsidRDefault="00B07D89" w:rsidP="002A3E01">
            <w:pPr>
              <w:widowControl w:val="0"/>
              <w:autoSpaceDE w:val="0"/>
              <w:autoSpaceDN w:val="0"/>
              <w:adjustRightInd w:val="0"/>
              <w:rPr>
                <w:i/>
                <w:sz w:val="10"/>
                <w:szCs w:val="10"/>
              </w:rPr>
            </w:pPr>
            <w:r w:rsidRPr="001D2646">
              <w:rPr>
                <w:i/>
                <w:sz w:val="10"/>
                <w:szCs w:val="10"/>
              </w:rPr>
              <w:t>** Należy wpisać datę sporządzenia dokumentu „Raport odpisów aktualizujących”</w:t>
            </w:r>
          </w:p>
          <w:p w14:paraId="59AB9505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680B5DD" w14:textId="77777777" w:rsidR="00B07D89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2CD98FB" w14:textId="77777777" w:rsidR="00B07D89" w:rsidRPr="00912B01" w:rsidRDefault="00B07D89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2A9C8" w14:textId="77777777" w:rsidR="00B07D89" w:rsidRPr="00D867EA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813E8" w14:textId="77777777" w:rsidR="00B07D89" w:rsidRPr="00D867EA" w:rsidRDefault="00B07D89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14:paraId="43C84FCF" w14:textId="77777777" w:rsidR="008B0FB0" w:rsidRPr="00B07D89" w:rsidRDefault="008B0FB0" w:rsidP="00B07D89"/>
    <w:sectPr w:rsidR="008B0FB0" w:rsidRPr="00B07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D89"/>
    <w:rsid w:val="00052A14"/>
    <w:rsid w:val="008B0FB0"/>
    <w:rsid w:val="00B07D89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51FF"/>
  <w15:chartTrackingRefBased/>
  <w15:docId w15:val="{986E29F1-6D20-42F5-AD54-A35FDE32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B07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B07D89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07D89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07D89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7D89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07D8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07D8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B07D8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B07D8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B07D8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B07D89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B07D89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B07D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B07D89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B07D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2">
    <w:name w:val="Nagłówek2"/>
    <w:basedOn w:val="Normal"/>
    <w:rsid w:val="00B07D89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B07D89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B07D89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B07D89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B07D89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9E5B086-629C-4FBB-BAF4-A80833A93B4A}"/>
</file>

<file path=customXml/itemProps2.xml><?xml version="1.0" encoding="utf-8"?>
<ds:datastoreItem xmlns:ds="http://schemas.openxmlformats.org/officeDocument/2006/customXml" ds:itemID="{BD8DF79E-72EC-44CB-A0F7-522EBDD4184D}"/>
</file>

<file path=customXml/itemProps3.xml><?xml version="1.0" encoding="utf-8"?>
<ds:datastoreItem xmlns:ds="http://schemas.openxmlformats.org/officeDocument/2006/customXml" ds:itemID="{A2C1E089-2A9C-49F7-8C8A-353110CF82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2175</Characters>
  <Application>Microsoft Office Word</Application>
  <DocSecurity>0</DocSecurity>
  <Lines>18</Lines>
  <Paragraphs>5</Paragraphs>
  <ScaleCrop>false</ScaleCrop>
  <Company>KPMG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2022-10-13T10:24:00Z</dcterms:created>
  <dcterms:modified xsi:type="dcterms:W3CDTF">2022-10-13T10:25:00Z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